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0DC" w:rsidRDefault="00F400DC" w:rsidP="00E0158E">
      <w:pPr>
        <w:jc w:val="center"/>
        <w:rPr>
          <w:rFonts w:cs="Times New Roman"/>
          <w:b/>
          <w:bCs/>
          <w:sz w:val="44"/>
          <w:szCs w:val="44"/>
        </w:rPr>
      </w:pPr>
    </w:p>
    <w:p w:rsidR="00F400DC" w:rsidRPr="00B331AF" w:rsidRDefault="00F400DC" w:rsidP="00E0158E">
      <w:pPr>
        <w:jc w:val="center"/>
        <w:rPr>
          <w:rFonts w:cs="Times New Roman"/>
          <w:b/>
          <w:bCs/>
          <w:sz w:val="44"/>
          <w:szCs w:val="44"/>
        </w:rPr>
      </w:pPr>
      <w:r w:rsidRPr="00B331AF">
        <w:rPr>
          <w:rFonts w:cs="宋体" w:hint="eastAsia"/>
          <w:b/>
          <w:bCs/>
          <w:sz w:val="44"/>
          <w:szCs w:val="44"/>
        </w:rPr>
        <w:t>北方工业大学“</w:t>
      </w:r>
      <w:r w:rsidRPr="00744D46">
        <w:rPr>
          <w:rFonts w:cs="宋体" w:hint="eastAsia"/>
          <w:b/>
          <w:bCs/>
          <w:sz w:val="44"/>
          <w:szCs w:val="44"/>
        </w:rPr>
        <w:t>科研经费使用管理制度</w:t>
      </w:r>
      <w:r w:rsidRPr="00B331AF">
        <w:rPr>
          <w:rFonts w:cs="宋体" w:hint="eastAsia"/>
          <w:b/>
          <w:bCs/>
          <w:sz w:val="44"/>
          <w:szCs w:val="44"/>
        </w:rPr>
        <w:t>”集中宣讲</w:t>
      </w:r>
      <w:r>
        <w:rPr>
          <w:rFonts w:cs="宋体" w:hint="eastAsia"/>
          <w:b/>
          <w:bCs/>
          <w:sz w:val="44"/>
          <w:szCs w:val="44"/>
        </w:rPr>
        <w:t>活动</w:t>
      </w:r>
      <w:r w:rsidRPr="00B331AF">
        <w:rPr>
          <w:rFonts w:cs="宋体" w:hint="eastAsia"/>
          <w:b/>
          <w:bCs/>
          <w:sz w:val="44"/>
          <w:szCs w:val="44"/>
        </w:rPr>
        <w:t>安排</w:t>
      </w:r>
      <w:r>
        <w:rPr>
          <w:rFonts w:cs="宋体" w:hint="eastAsia"/>
          <w:b/>
          <w:bCs/>
          <w:sz w:val="44"/>
          <w:szCs w:val="44"/>
        </w:rPr>
        <w:t>表</w:t>
      </w:r>
    </w:p>
    <w:p w:rsidR="00F400DC" w:rsidRDefault="00F400DC" w:rsidP="00E0158E">
      <w:pPr>
        <w:jc w:val="center"/>
        <w:rPr>
          <w:rFonts w:cs="Times New Roman"/>
          <w:sz w:val="10"/>
          <w:szCs w:val="10"/>
        </w:rPr>
      </w:pPr>
    </w:p>
    <w:p w:rsidR="00F400DC" w:rsidRDefault="00F400DC" w:rsidP="00E0158E">
      <w:pPr>
        <w:jc w:val="center"/>
        <w:rPr>
          <w:rFonts w:cs="Times New Roman"/>
          <w:sz w:val="10"/>
          <w:szCs w:val="10"/>
        </w:rPr>
      </w:pPr>
    </w:p>
    <w:p w:rsidR="00F400DC" w:rsidRDefault="00F400DC" w:rsidP="00E0158E">
      <w:pPr>
        <w:jc w:val="center"/>
        <w:rPr>
          <w:rFonts w:cs="Times New Roman"/>
          <w:sz w:val="10"/>
          <w:szCs w:val="10"/>
        </w:rPr>
      </w:pPr>
    </w:p>
    <w:p w:rsidR="00F400DC" w:rsidRPr="00E14D93" w:rsidRDefault="00F400DC" w:rsidP="00E0158E">
      <w:pPr>
        <w:jc w:val="center"/>
        <w:rPr>
          <w:rFonts w:cs="Times New Roman"/>
          <w:sz w:val="10"/>
          <w:szCs w:val="10"/>
        </w:rPr>
      </w:pPr>
    </w:p>
    <w:p w:rsidR="00F400DC" w:rsidRPr="00B331AF" w:rsidRDefault="00F400DC" w:rsidP="00E0158E">
      <w:pPr>
        <w:jc w:val="center"/>
        <w:rPr>
          <w:rFonts w:cs="Times New Roman"/>
          <w:sz w:val="10"/>
          <w:szCs w:val="10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9"/>
        <w:gridCol w:w="2755"/>
        <w:gridCol w:w="1639"/>
        <w:gridCol w:w="3544"/>
        <w:gridCol w:w="5386"/>
      </w:tblGrid>
      <w:tr w:rsidR="00F400DC" w:rsidRPr="007B6AB3">
        <w:trPr>
          <w:trHeight w:val="841"/>
        </w:trPr>
        <w:tc>
          <w:tcPr>
            <w:tcW w:w="959" w:type="dxa"/>
            <w:vAlign w:val="center"/>
          </w:tcPr>
          <w:p w:rsidR="00F400DC" w:rsidRPr="007B6AB3" w:rsidRDefault="00F400DC" w:rsidP="00B331AF">
            <w:pPr>
              <w:rPr>
                <w:rFonts w:ascii="华文中宋" w:eastAsia="华文中宋" w:hAnsi="华文中宋" w:cs="Times New Roman"/>
                <w:b/>
                <w:bCs/>
                <w:sz w:val="32"/>
                <w:szCs w:val="32"/>
              </w:rPr>
            </w:pPr>
            <w:r w:rsidRPr="007B6AB3">
              <w:rPr>
                <w:rFonts w:ascii="华文中宋" w:eastAsia="华文中宋" w:hAnsi="华文中宋" w:cs="华文中宋" w:hint="eastAsia"/>
                <w:b/>
                <w:bCs/>
                <w:sz w:val="32"/>
                <w:szCs w:val="32"/>
              </w:rPr>
              <w:t>场次</w:t>
            </w:r>
          </w:p>
        </w:tc>
        <w:tc>
          <w:tcPr>
            <w:tcW w:w="2755" w:type="dxa"/>
            <w:vAlign w:val="center"/>
          </w:tcPr>
          <w:p w:rsidR="00F400DC" w:rsidRPr="007B6AB3" w:rsidRDefault="00F400DC" w:rsidP="007B6AB3">
            <w:pPr>
              <w:jc w:val="center"/>
              <w:rPr>
                <w:rFonts w:ascii="华文中宋" w:eastAsia="华文中宋" w:hAnsi="华文中宋" w:cs="Times New Roman"/>
                <w:b/>
                <w:bCs/>
                <w:sz w:val="32"/>
                <w:szCs w:val="32"/>
              </w:rPr>
            </w:pPr>
            <w:r w:rsidRPr="007B6AB3">
              <w:rPr>
                <w:rFonts w:ascii="华文中宋" w:eastAsia="华文中宋" w:hAnsi="华文中宋" w:cs="华文中宋" w:hint="eastAsia"/>
                <w:b/>
                <w:bCs/>
                <w:sz w:val="32"/>
                <w:szCs w:val="32"/>
              </w:rPr>
              <w:t>时间</w:t>
            </w:r>
          </w:p>
        </w:tc>
        <w:tc>
          <w:tcPr>
            <w:tcW w:w="1639" w:type="dxa"/>
            <w:vAlign w:val="center"/>
          </w:tcPr>
          <w:p w:rsidR="00F400DC" w:rsidRPr="007B6AB3" w:rsidRDefault="00F400DC" w:rsidP="007B6AB3">
            <w:pPr>
              <w:jc w:val="center"/>
              <w:rPr>
                <w:rFonts w:ascii="华文中宋" w:eastAsia="华文中宋" w:hAnsi="华文中宋" w:cs="Times New Roman"/>
                <w:b/>
                <w:bCs/>
                <w:sz w:val="32"/>
                <w:szCs w:val="32"/>
              </w:rPr>
            </w:pPr>
            <w:r w:rsidRPr="007B6AB3">
              <w:rPr>
                <w:rFonts w:ascii="华文中宋" w:eastAsia="华文中宋" w:hAnsi="华文中宋" w:cs="华文中宋" w:hint="eastAsia"/>
                <w:b/>
                <w:bCs/>
                <w:sz w:val="32"/>
                <w:szCs w:val="32"/>
              </w:rPr>
              <w:t>地点</w:t>
            </w:r>
          </w:p>
        </w:tc>
        <w:tc>
          <w:tcPr>
            <w:tcW w:w="3544" w:type="dxa"/>
            <w:vAlign w:val="center"/>
          </w:tcPr>
          <w:p w:rsidR="00F400DC" w:rsidRPr="007B6AB3" w:rsidRDefault="00F400DC" w:rsidP="007B6AB3">
            <w:pPr>
              <w:jc w:val="center"/>
              <w:rPr>
                <w:rFonts w:ascii="华文中宋" w:eastAsia="华文中宋" w:hAnsi="华文中宋" w:cs="Times New Roman"/>
                <w:b/>
                <w:bCs/>
                <w:sz w:val="32"/>
                <w:szCs w:val="32"/>
              </w:rPr>
            </w:pPr>
            <w:r w:rsidRPr="007B6AB3">
              <w:rPr>
                <w:rFonts w:ascii="华文中宋" w:eastAsia="华文中宋" w:hAnsi="华文中宋" w:cs="华文中宋" w:hint="eastAsia"/>
                <w:b/>
                <w:bCs/>
                <w:sz w:val="32"/>
                <w:szCs w:val="32"/>
              </w:rPr>
              <w:t>参加范围</w:t>
            </w:r>
          </w:p>
        </w:tc>
        <w:tc>
          <w:tcPr>
            <w:tcW w:w="5386" w:type="dxa"/>
            <w:vAlign w:val="center"/>
          </w:tcPr>
          <w:p w:rsidR="00F400DC" w:rsidRPr="007B6AB3" w:rsidRDefault="00F400DC" w:rsidP="007B6AB3">
            <w:pPr>
              <w:jc w:val="center"/>
              <w:rPr>
                <w:rFonts w:ascii="华文中宋" w:eastAsia="华文中宋" w:hAnsi="华文中宋" w:cs="Times New Roman"/>
                <w:b/>
                <w:bCs/>
                <w:sz w:val="32"/>
                <w:szCs w:val="32"/>
              </w:rPr>
            </w:pPr>
            <w:r w:rsidRPr="007B6AB3">
              <w:rPr>
                <w:rFonts w:ascii="华文中宋" w:eastAsia="华文中宋" w:hAnsi="华文中宋" w:cs="华文中宋" w:hint="eastAsia"/>
                <w:b/>
                <w:bCs/>
                <w:sz w:val="32"/>
                <w:szCs w:val="32"/>
              </w:rPr>
              <w:t>主讲人</w:t>
            </w:r>
          </w:p>
        </w:tc>
      </w:tr>
      <w:tr w:rsidR="00F400DC" w:rsidRPr="007B6AB3" w:rsidTr="002F2A5A">
        <w:trPr>
          <w:trHeight w:val="2835"/>
        </w:trPr>
        <w:tc>
          <w:tcPr>
            <w:tcW w:w="959" w:type="dxa"/>
            <w:vAlign w:val="center"/>
          </w:tcPr>
          <w:p w:rsidR="00F400DC" w:rsidRPr="00555672" w:rsidRDefault="00F400DC" w:rsidP="007B6AB3">
            <w:pPr>
              <w:jc w:val="center"/>
              <w:rPr>
                <w:rFonts w:ascii="仿宋_GB2312" w:eastAsia="仿宋_GB2312" w:cs="仿宋_GB2312"/>
                <w:b/>
                <w:bCs/>
                <w:sz w:val="32"/>
                <w:szCs w:val="32"/>
              </w:rPr>
            </w:pPr>
            <w:r w:rsidRPr="00555672">
              <w:rPr>
                <w:rFonts w:ascii="仿宋_GB2312" w:eastAsia="仿宋_GB2312" w:cs="仿宋_GB2312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755" w:type="dxa"/>
            <w:vAlign w:val="center"/>
          </w:tcPr>
          <w:p w:rsidR="00F400DC" w:rsidRPr="00555672" w:rsidRDefault="00F400DC" w:rsidP="007B6D7C">
            <w:pPr>
              <w:spacing w:line="360" w:lineRule="auto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 w:rsidRPr="00555672">
              <w:rPr>
                <w:rFonts w:ascii="仿宋_GB2312" w:eastAsia="仿宋_GB2312" w:cs="仿宋_GB2312"/>
                <w:sz w:val="32"/>
                <w:szCs w:val="32"/>
              </w:rPr>
              <w:t>6</w:t>
            </w:r>
            <w:r w:rsidRPr="00555672">
              <w:rPr>
                <w:rFonts w:ascii="仿宋_GB2312" w:eastAsia="仿宋_GB2312" w:cs="仿宋_GB2312" w:hint="eastAsia"/>
                <w:sz w:val="32"/>
                <w:szCs w:val="32"/>
              </w:rPr>
              <w:t>月</w:t>
            </w:r>
            <w:r w:rsidRPr="00555672">
              <w:rPr>
                <w:rFonts w:ascii="仿宋_GB2312" w:eastAsia="仿宋_GB2312" w:cs="仿宋_GB2312"/>
                <w:sz w:val="32"/>
                <w:szCs w:val="32"/>
              </w:rPr>
              <w:t>14</w:t>
            </w:r>
            <w:r w:rsidRPr="00555672">
              <w:rPr>
                <w:rFonts w:ascii="仿宋_GB2312" w:eastAsia="仿宋_GB2312" w:cs="仿宋_GB2312" w:hint="eastAsia"/>
                <w:sz w:val="32"/>
                <w:szCs w:val="32"/>
              </w:rPr>
              <w:t>日（周二）下午</w:t>
            </w:r>
            <w:r w:rsidRPr="00555672">
              <w:rPr>
                <w:rFonts w:ascii="仿宋_GB2312" w:eastAsia="仿宋_GB2312" w:cs="仿宋_GB2312"/>
                <w:sz w:val="32"/>
                <w:szCs w:val="32"/>
              </w:rPr>
              <w:t>14:00</w:t>
            </w:r>
          </w:p>
        </w:tc>
        <w:tc>
          <w:tcPr>
            <w:tcW w:w="1639" w:type="dxa"/>
            <w:vAlign w:val="center"/>
          </w:tcPr>
          <w:p w:rsidR="00F400DC" w:rsidRPr="00555672" w:rsidRDefault="00F400DC" w:rsidP="007B6AB3"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 w:rsidRPr="00555672">
              <w:rPr>
                <w:rFonts w:ascii="仿宋_GB2312" w:eastAsia="仿宋_GB2312" w:cs="仿宋_GB2312" w:hint="eastAsia"/>
                <w:sz w:val="32"/>
                <w:szCs w:val="32"/>
              </w:rPr>
              <w:t>广学楼（三教）报告厅</w:t>
            </w:r>
          </w:p>
        </w:tc>
        <w:tc>
          <w:tcPr>
            <w:tcW w:w="3544" w:type="dxa"/>
            <w:vAlign w:val="center"/>
          </w:tcPr>
          <w:p w:rsidR="00F0166D" w:rsidRDefault="00610916" w:rsidP="007B6D7C">
            <w:pPr>
              <w:jc w:val="center"/>
              <w:rPr>
                <w:rFonts w:ascii="仿宋_GB2312" w:eastAsia="仿宋_GB2312" w:cs="仿宋_GB2312" w:hint="eastAsia"/>
                <w:sz w:val="32"/>
                <w:szCs w:val="32"/>
              </w:rPr>
            </w:pPr>
            <w:r w:rsidRPr="00610916">
              <w:rPr>
                <w:rFonts w:ascii="仿宋_GB2312" w:eastAsia="仿宋_GB2312" w:cs="仿宋_GB2312" w:hint="eastAsia"/>
                <w:sz w:val="32"/>
                <w:szCs w:val="32"/>
              </w:rPr>
              <w:t>电子信息学院</w:t>
            </w:r>
          </w:p>
          <w:p w:rsidR="00F400DC" w:rsidRPr="00555672" w:rsidRDefault="00F400DC" w:rsidP="007B6D7C"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 w:rsidRPr="00555672">
              <w:rPr>
                <w:rFonts w:ascii="仿宋_GB2312" w:eastAsia="仿宋_GB2312" w:cs="仿宋_GB2312" w:hint="eastAsia"/>
                <w:sz w:val="32"/>
                <w:szCs w:val="32"/>
              </w:rPr>
              <w:t>机械与材料工程学院</w:t>
            </w:r>
          </w:p>
          <w:p w:rsidR="00F400DC" w:rsidRPr="00555672" w:rsidRDefault="00F400DC" w:rsidP="007B6D7C"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 w:rsidRPr="00555672">
              <w:rPr>
                <w:rFonts w:ascii="仿宋_GB2312" w:eastAsia="仿宋_GB2312" w:cs="仿宋_GB2312" w:hint="eastAsia"/>
                <w:sz w:val="32"/>
                <w:szCs w:val="32"/>
              </w:rPr>
              <w:t>电气工程学院</w:t>
            </w:r>
          </w:p>
          <w:p w:rsidR="00F400DC" w:rsidRPr="00555672" w:rsidRDefault="00F400DC" w:rsidP="007B6D7C"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 w:rsidRPr="00555672">
              <w:rPr>
                <w:rFonts w:ascii="仿宋_GB2312" w:eastAsia="仿宋_GB2312" w:cs="仿宋_GB2312" w:hint="eastAsia"/>
                <w:sz w:val="32"/>
                <w:szCs w:val="32"/>
              </w:rPr>
              <w:t>理学院</w:t>
            </w:r>
          </w:p>
          <w:p w:rsidR="00F400DC" w:rsidRDefault="00F400DC" w:rsidP="007B6D7C"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 w:rsidRPr="00555672">
              <w:rPr>
                <w:rFonts w:ascii="仿宋_GB2312" w:eastAsia="仿宋_GB2312" w:cs="仿宋_GB2312" w:hint="eastAsia"/>
                <w:sz w:val="32"/>
                <w:szCs w:val="32"/>
              </w:rPr>
              <w:t>土木工程学院</w:t>
            </w:r>
          </w:p>
          <w:p w:rsidR="00F400DC" w:rsidRPr="00555672" w:rsidRDefault="00F400DC" w:rsidP="007B6D7C"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机关部处室</w:t>
            </w:r>
          </w:p>
        </w:tc>
        <w:tc>
          <w:tcPr>
            <w:tcW w:w="5386" w:type="dxa"/>
            <w:vAlign w:val="center"/>
          </w:tcPr>
          <w:p w:rsidR="00F400DC" w:rsidRPr="00555672" w:rsidRDefault="00F400DC" w:rsidP="008058C4">
            <w:pPr>
              <w:spacing w:line="360" w:lineRule="auto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proofErr w:type="gramStart"/>
            <w:r w:rsidRPr="00555672">
              <w:rPr>
                <w:rFonts w:ascii="仿宋_GB2312" w:eastAsia="仿宋_GB2312" w:cs="仿宋_GB2312" w:hint="eastAsia"/>
                <w:sz w:val="32"/>
                <w:szCs w:val="32"/>
              </w:rPr>
              <w:t>校纪委</w:t>
            </w:r>
            <w:proofErr w:type="gramEnd"/>
            <w:r w:rsidRPr="00555672">
              <w:rPr>
                <w:rFonts w:ascii="仿宋_GB2312" w:eastAsia="仿宋_GB2312" w:cs="仿宋_GB2312" w:hint="eastAsia"/>
                <w:sz w:val="32"/>
                <w:szCs w:val="32"/>
              </w:rPr>
              <w:t>委员</w:t>
            </w:r>
            <w:r>
              <w:rPr>
                <w:rFonts w:ascii="仿宋_GB2312" w:eastAsia="仿宋_GB2312" w:cs="仿宋_GB2312" w:hint="eastAsia"/>
                <w:sz w:val="32"/>
                <w:szCs w:val="32"/>
              </w:rPr>
              <w:t>、</w:t>
            </w:r>
            <w:r w:rsidRPr="00555672">
              <w:rPr>
                <w:rFonts w:ascii="仿宋_GB2312" w:eastAsia="仿宋_GB2312" w:cs="仿宋_GB2312" w:hint="eastAsia"/>
                <w:sz w:val="32"/>
                <w:szCs w:val="32"/>
              </w:rPr>
              <w:t>经管学院院长刘永祥</w:t>
            </w:r>
          </w:p>
          <w:p w:rsidR="00F400DC" w:rsidRPr="00555672" w:rsidRDefault="00F400DC" w:rsidP="008058C4"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 w:rsidRPr="00555672">
              <w:rPr>
                <w:rFonts w:ascii="仿宋_GB2312" w:eastAsia="仿宋_GB2312" w:cs="仿宋_GB2312" w:hint="eastAsia"/>
                <w:sz w:val="32"/>
                <w:szCs w:val="32"/>
              </w:rPr>
              <w:t>财务处副处长丁丽</w:t>
            </w:r>
          </w:p>
        </w:tc>
      </w:tr>
      <w:tr w:rsidR="00F400DC" w:rsidRPr="007B6AB3" w:rsidTr="002F2A5A">
        <w:trPr>
          <w:trHeight w:val="2835"/>
        </w:trPr>
        <w:tc>
          <w:tcPr>
            <w:tcW w:w="959" w:type="dxa"/>
            <w:vAlign w:val="center"/>
          </w:tcPr>
          <w:p w:rsidR="00F400DC" w:rsidRPr="00555672" w:rsidRDefault="00F400DC" w:rsidP="007B6AB3">
            <w:pPr>
              <w:jc w:val="center"/>
              <w:rPr>
                <w:rFonts w:ascii="仿宋_GB2312" w:eastAsia="仿宋_GB2312" w:cs="仿宋_GB2312"/>
                <w:b/>
                <w:bCs/>
                <w:sz w:val="32"/>
                <w:szCs w:val="32"/>
              </w:rPr>
            </w:pPr>
            <w:r w:rsidRPr="00555672">
              <w:rPr>
                <w:rFonts w:ascii="仿宋_GB2312" w:eastAsia="仿宋_GB2312" w:cs="仿宋_GB2312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755" w:type="dxa"/>
            <w:vAlign w:val="center"/>
          </w:tcPr>
          <w:p w:rsidR="00F400DC" w:rsidRPr="00555672" w:rsidRDefault="00F400DC" w:rsidP="007B6D7C">
            <w:pPr>
              <w:spacing w:line="360" w:lineRule="auto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 w:rsidRPr="00555672">
              <w:rPr>
                <w:rFonts w:ascii="仿宋_GB2312" w:eastAsia="仿宋_GB2312" w:cs="仿宋_GB2312"/>
                <w:sz w:val="32"/>
                <w:szCs w:val="32"/>
              </w:rPr>
              <w:t>6</w:t>
            </w:r>
            <w:r w:rsidRPr="00555672">
              <w:rPr>
                <w:rFonts w:ascii="仿宋_GB2312" w:eastAsia="仿宋_GB2312" w:cs="仿宋_GB2312" w:hint="eastAsia"/>
                <w:sz w:val="32"/>
                <w:szCs w:val="32"/>
              </w:rPr>
              <w:t>月</w:t>
            </w:r>
            <w:r w:rsidRPr="00555672">
              <w:rPr>
                <w:rFonts w:ascii="仿宋_GB2312" w:eastAsia="仿宋_GB2312" w:cs="仿宋_GB2312"/>
                <w:sz w:val="32"/>
                <w:szCs w:val="32"/>
              </w:rPr>
              <w:t>15</w:t>
            </w:r>
            <w:r w:rsidRPr="00555672">
              <w:rPr>
                <w:rFonts w:ascii="仿宋_GB2312" w:eastAsia="仿宋_GB2312" w:cs="仿宋_GB2312" w:hint="eastAsia"/>
                <w:sz w:val="32"/>
                <w:szCs w:val="32"/>
              </w:rPr>
              <w:t>日（周三）上午</w:t>
            </w:r>
            <w:r w:rsidRPr="00555672">
              <w:rPr>
                <w:rFonts w:ascii="仿宋_GB2312" w:eastAsia="仿宋_GB2312" w:cs="仿宋_GB2312"/>
                <w:sz w:val="32"/>
                <w:szCs w:val="32"/>
              </w:rPr>
              <w:t>10:00</w:t>
            </w:r>
          </w:p>
        </w:tc>
        <w:tc>
          <w:tcPr>
            <w:tcW w:w="1639" w:type="dxa"/>
            <w:vAlign w:val="center"/>
          </w:tcPr>
          <w:p w:rsidR="00F400DC" w:rsidRPr="00555672" w:rsidRDefault="00F400DC" w:rsidP="007B6AB3"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 w:rsidRPr="00555672">
              <w:rPr>
                <w:rFonts w:ascii="仿宋_GB2312" w:eastAsia="仿宋_GB2312" w:cs="仿宋_GB2312" w:hint="eastAsia"/>
                <w:sz w:val="32"/>
                <w:szCs w:val="32"/>
              </w:rPr>
              <w:t>广学楼（三教）报告厅</w:t>
            </w:r>
          </w:p>
        </w:tc>
        <w:tc>
          <w:tcPr>
            <w:tcW w:w="3544" w:type="dxa"/>
            <w:vAlign w:val="center"/>
          </w:tcPr>
          <w:p w:rsidR="00610916" w:rsidRDefault="00610916" w:rsidP="007B6AB3"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 w:rsidRPr="00610916">
              <w:rPr>
                <w:rFonts w:ascii="仿宋_GB2312" w:eastAsia="仿宋_GB2312" w:cs="仿宋_GB2312" w:hint="eastAsia"/>
                <w:sz w:val="32"/>
                <w:szCs w:val="32"/>
              </w:rPr>
              <w:t>计算机学院</w:t>
            </w:r>
            <w:bookmarkStart w:id="0" w:name="_GoBack"/>
            <w:bookmarkEnd w:id="0"/>
          </w:p>
          <w:p w:rsidR="00F400DC" w:rsidRPr="00555672" w:rsidRDefault="00F400DC" w:rsidP="007B6AB3"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 w:rsidRPr="00555672">
              <w:rPr>
                <w:rFonts w:ascii="仿宋_GB2312" w:eastAsia="仿宋_GB2312" w:cs="仿宋_GB2312" w:hint="eastAsia"/>
                <w:sz w:val="32"/>
                <w:szCs w:val="32"/>
              </w:rPr>
              <w:t>经济管理学院</w:t>
            </w:r>
          </w:p>
          <w:p w:rsidR="00F400DC" w:rsidRPr="00555672" w:rsidRDefault="00F400DC" w:rsidP="007B6AB3"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 w:rsidRPr="00555672">
              <w:rPr>
                <w:rFonts w:ascii="仿宋_GB2312" w:eastAsia="仿宋_GB2312" w:cs="仿宋_GB2312" w:hint="eastAsia"/>
                <w:sz w:val="32"/>
                <w:szCs w:val="32"/>
              </w:rPr>
              <w:t>文法学院</w:t>
            </w:r>
          </w:p>
          <w:p w:rsidR="00F400DC" w:rsidRPr="00555672" w:rsidRDefault="00F400DC" w:rsidP="007B6AB3"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 w:rsidRPr="00555672">
              <w:rPr>
                <w:rFonts w:ascii="仿宋_GB2312" w:eastAsia="仿宋_GB2312" w:cs="仿宋_GB2312" w:hint="eastAsia"/>
                <w:sz w:val="32"/>
                <w:szCs w:val="32"/>
              </w:rPr>
              <w:t>马克思主义学院</w:t>
            </w:r>
          </w:p>
          <w:p w:rsidR="00F400DC" w:rsidRDefault="00F400DC" w:rsidP="007B6AB3"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 w:rsidRPr="00555672">
              <w:rPr>
                <w:rFonts w:ascii="仿宋_GB2312" w:eastAsia="仿宋_GB2312" w:cs="仿宋_GB2312" w:hint="eastAsia"/>
                <w:sz w:val="32"/>
                <w:szCs w:val="32"/>
              </w:rPr>
              <w:t>建筑与艺术学院</w:t>
            </w:r>
          </w:p>
          <w:p w:rsidR="00F400DC" w:rsidRPr="00555672" w:rsidRDefault="00F400DC" w:rsidP="007B6AB3"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机关部处室</w:t>
            </w:r>
          </w:p>
        </w:tc>
        <w:tc>
          <w:tcPr>
            <w:tcW w:w="5386" w:type="dxa"/>
            <w:vAlign w:val="center"/>
          </w:tcPr>
          <w:p w:rsidR="00F400DC" w:rsidRPr="00555672" w:rsidRDefault="00F400DC" w:rsidP="008058C4">
            <w:pPr>
              <w:spacing w:line="360" w:lineRule="auto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proofErr w:type="gramStart"/>
            <w:r w:rsidRPr="00555672">
              <w:rPr>
                <w:rFonts w:ascii="仿宋_GB2312" w:eastAsia="仿宋_GB2312" w:cs="仿宋_GB2312" w:hint="eastAsia"/>
                <w:sz w:val="32"/>
                <w:szCs w:val="32"/>
              </w:rPr>
              <w:t>校纪委</w:t>
            </w:r>
            <w:proofErr w:type="gramEnd"/>
            <w:r w:rsidRPr="00555672">
              <w:rPr>
                <w:rFonts w:ascii="仿宋_GB2312" w:eastAsia="仿宋_GB2312" w:cs="仿宋_GB2312" w:hint="eastAsia"/>
                <w:sz w:val="32"/>
                <w:szCs w:val="32"/>
              </w:rPr>
              <w:t>委员</w:t>
            </w:r>
            <w:r>
              <w:rPr>
                <w:rFonts w:ascii="仿宋_GB2312" w:eastAsia="仿宋_GB2312" w:cs="仿宋_GB2312" w:hint="eastAsia"/>
                <w:sz w:val="32"/>
                <w:szCs w:val="32"/>
              </w:rPr>
              <w:t>、</w:t>
            </w:r>
            <w:r w:rsidRPr="00555672">
              <w:rPr>
                <w:rFonts w:ascii="仿宋_GB2312" w:eastAsia="仿宋_GB2312" w:cs="仿宋_GB2312" w:hint="eastAsia"/>
                <w:sz w:val="32"/>
                <w:szCs w:val="32"/>
              </w:rPr>
              <w:t>经管学院院长刘永祥</w:t>
            </w:r>
          </w:p>
          <w:p w:rsidR="00F400DC" w:rsidRPr="00555672" w:rsidRDefault="00F400DC" w:rsidP="008058C4"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 w:rsidRPr="00555672">
              <w:rPr>
                <w:rFonts w:ascii="仿宋_GB2312" w:eastAsia="仿宋_GB2312" w:cs="仿宋_GB2312" w:hint="eastAsia"/>
                <w:sz w:val="32"/>
                <w:szCs w:val="32"/>
              </w:rPr>
              <w:t>财务处副处长丁丽</w:t>
            </w:r>
          </w:p>
        </w:tc>
      </w:tr>
    </w:tbl>
    <w:p w:rsidR="00F400DC" w:rsidRDefault="00F400DC">
      <w:pPr>
        <w:rPr>
          <w:rFonts w:cs="Times New Roman"/>
        </w:rPr>
      </w:pPr>
    </w:p>
    <w:sectPr w:rsidR="00F400DC" w:rsidSect="00B331AF">
      <w:pgSz w:w="16840" w:h="11907" w:orient="landscape" w:code="9"/>
      <w:pgMar w:top="1418" w:right="1440" w:bottom="1418" w:left="1247" w:header="709" w:footer="709" w:gutter="0"/>
      <w:cols w:space="425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2243" w:rsidRDefault="00472243" w:rsidP="0081104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472243" w:rsidRDefault="00472243" w:rsidP="0081104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2243" w:rsidRDefault="00472243" w:rsidP="0081104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472243" w:rsidRDefault="00472243" w:rsidP="0081104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420"/>
  <w:doNotHyphenateCaps/>
  <w:drawingGridHorizontalSpacing w:val="140"/>
  <w:drawingGridVerticalSpacing w:val="381"/>
  <w:displayHorizont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B60CE"/>
    <w:rsid w:val="00135FB8"/>
    <w:rsid w:val="00173C25"/>
    <w:rsid w:val="00227F5D"/>
    <w:rsid w:val="002838BB"/>
    <w:rsid w:val="002F2A5A"/>
    <w:rsid w:val="00341210"/>
    <w:rsid w:val="003A1511"/>
    <w:rsid w:val="003C0D0C"/>
    <w:rsid w:val="00472243"/>
    <w:rsid w:val="004726F6"/>
    <w:rsid w:val="00555672"/>
    <w:rsid w:val="00563ADF"/>
    <w:rsid w:val="00570FBD"/>
    <w:rsid w:val="005B60CE"/>
    <w:rsid w:val="00610916"/>
    <w:rsid w:val="00641419"/>
    <w:rsid w:val="00656ADB"/>
    <w:rsid w:val="00706611"/>
    <w:rsid w:val="00744D46"/>
    <w:rsid w:val="007773B7"/>
    <w:rsid w:val="00796BB7"/>
    <w:rsid w:val="007B6AB3"/>
    <w:rsid w:val="007B6D7C"/>
    <w:rsid w:val="008058C4"/>
    <w:rsid w:val="0081104B"/>
    <w:rsid w:val="00963C7F"/>
    <w:rsid w:val="009640E9"/>
    <w:rsid w:val="00B331AF"/>
    <w:rsid w:val="00B74737"/>
    <w:rsid w:val="00B85333"/>
    <w:rsid w:val="00BB2B76"/>
    <w:rsid w:val="00BC2CF6"/>
    <w:rsid w:val="00CD543A"/>
    <w:rsid w:val="00CF3E6B"/>
    <w:rsid w:val="00D0752A"/>
    <w:rsid w:val="00DB176F"/>
    <w:rsid w:val="00DE0036"/>
    <w:rsid w:val="00E0158E"/>
    <w:rsid w:val="00E1456F"/>
    <w:rsid w:val="00E14D93"/>
    <w:rsid w:val="00E55AA9"/>
    <w:rsid w:val="00E66941"/>
    <w:rsid w:val="00F0166D"/>
    <w:rsid w:val="00F400DC"/>
    <w:rsid w:val="00F506E3"/>
    <w:rsid w:val="00F50C0A"/>
    <w:rsid w:val="00FF2D02"/>
    <w:rsid w:val="00FF60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0E9"/>
    <w:pPr>
      <w:widowControl w:val="0"/>
      <w:jc w:val="both"/>
    </w:pPr>
    <w:rPr>
      <w:rFonts w:cs="Calibri"/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B60CE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rsid w:val="008110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locked/>
    <w:rsid w:val="0081104B"/>
    <w:rPr>
      <w:sz w:val="18"/>
      <w:szCs w:val="18"/>
    </w:rPr>
  </w:style>
  <w:style w:type="paragraph" w:styleId="a5">
    <w:name w:val="footer"/>
    <w:basedOn w:val="a"/>
    <w:link w:val="Char0"/>
    <w:uiPriority w:val="99"/>
    <w:rsid w:val="008110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locked/>
    <w:rsid w:val="0081104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199</Words>
  <Characters>48</Characters>
  <Application>Microsoft Office Word</Application>
  <DocSecurity>0</DocSecurity>
  <Lines>1</Lines>
  <Paragraphs>1</Paragraphs>
  <ScaleCrop>false</ScaleCrop>
  <Company>微软中国</Company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北方工业大学“科研制度和科研经费使用规定”集中宣讲安排</dc:title>
  <dc:subject/>
  <dc:creator>lenovo</dc:creator>
  <cp:keywords/>
  <dc:description/>
  <cp:lastModifiedBy>ncut</cp:lastModifiedBy>
  <cp:revision>12</cp:revision>
  <dcterms:created xsi:type="dcterms:W3CDTF">2016-06-03T03:42:00Z</dcterms:created>
  <dcterms:modified xsi:type="dcterms:W3CDTF">2016-06-08T09:38:00Z</dcterms:modified>
</cp:coreProperties>
</file>