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DB" w:rsidRPr="000742DB" w:rsidRDefault="000742DB" w:rsidP="00D60FF8">
      <w:pPr>
        <w:spacing w:line="360" w:lineRule="auto"/>
        <w:jc w:val="left"/>
        <w:rPr>
          <w:szCs w:val="24"/>
        </w:rPr>
      </w:pPr>
      <w:r w:rsidRPr="000742DB">
        <w:rPr>
          <w:rFonts w:hint="eastAsia"/>
          <w:szCs w:val="24"/>
        </w:rPr>
        <w:t>附件</w:t>
      </w:r>
      <w:r w:rsidRPr="000742DB">
        <w:rPr>
          <w:rFonts w:hint="eastAsia"/>
          <w:szCs w:val="24"/>
        </w:rPr>
        <w:t>2</w:t>
      </w:r>
      <w:r w:rsidRPr="000742DB">
        <w:rPr>
          <w:rFonts w:hint="eastAsia"/>
          <w:szCs w:val="24"/>
        </w:rPr>
        <w:t>：</w:t>
      </w:r>
    </w:p>
    <w:p w:rsidR="000742DB" w:rsidRDefault="000742DB" w:rsidP="000742DB">
      <w:pPr>
        <w:spacing w:line="360" w:lineRule="auto"/>
        <w:ind w:firstLine="480"/>
        <w:jc w:val="center"/>
        <w:rPr>
          <w:b/>
          <w:sz w:val="44"/>
          <w:szCs w:val="44"/>
        </w:rPr>
      </w:pPr>
      <w:r w:rsidRPr="000742DB">
        <w:rPr>
          <w:rFonts w:hint="eastAsia"/>
          <w:b/>
          <w:sz w:val="44"/>
          <w:szCs w:val="44"/>
        </w:rPr>
        <w:t>北方工业大学二级单位党风廉政风险</w:t>
      </w:r>
      <w:proofErr w:type="gramStart"/>
      <w:r w:rsidRPr="000742DB">
        <w:rPr>
          <w:rFonts w:hint="eastAsia"/>
          <w:b/>
          <w:sz w:val="44"/>
          <w:szCs w:val="44"/>
        </w:rPr>
        <w:t>防控制度建设</w:t>
      </w:r>
      <w:proofErr w:type="gramEnd"/>
      <w:r w:rsidRPr="000742DB">
        <w:rPr>
          <w:rFonts w:hint="eastAsia"/>
          <w:b/>
          <w:sz w:val="44"/>
          <w:szCs w:val="44"/>
        </w:rPr>
        <w:t>一览表</w:t>
      </w:r>
    </w:p>
    <w:p w:rsidR="00D9447C" w:rsidRPr="00D31D79" w:rsidRDefault="00D9447C" w:rsidP="00D31D79">
      <w:pPr>
        <w:jc w:val="left"/>
        <w:rPr>
          <w:smallCaps/>
          <w:sz w:val="28"/>
          <w:szCs w:val="28"/>
        </w:rPr>
      </w:pPr>
      <w:r w:rsidRPr="00D31D79">
        <w:rPr>
          <w:rFonts w:hint="eastAsia"/>
          <w:sz w:val="28"/>
          <w:szCs w:val="28"/>
        </w:rPr>
        <w:t>单</w:t>
      </w:r>
      <w:r w:rsidR="00D31D79">
        <w:rPr>
          <w:rFonts w:hint="eastAsia"/>
          <w:sz w:val="28"/>
          <w:szCs w:val="28"/>
        </w:rPr>
        <w:t xml:space="preserve"> </w:t>
      </w:r>
      <w:r w:rsidRPr="00D31D79">
        <w:rPr>
          <w:rFonts w:hint="eastAsia"/>
          <w:sz w:val="28"/>
          <w:szCs w:val="28"/>
        </w:rPr>
        <w:t>位：</w:t>
      </w:r>
      <w:r w:rsidRPr="00D31D79">
        <w:rPr>
          <w:rFonts w:hint="eastAsia"/>
          <w:sz w:val="28"/>
          <w:szCs w:val="28"/>
        </w:rPr>
        <w:t xml:space="preserve"> </w:t>
      </w:r>
      <w:r w:rsidRPr="00D31D79">
        <w:rPr>
          <w:rFonts w:hint="eastAsia"/>
          <w:sz w:val="28"/>
          <w:szCs w:val="28"/>
          <w:u w:val="single"/>
        </w:rPr>
        <w:t xml:space="preserve"> </w:t>
      </w:r>
      <w:r w:rsidRPr="00D31D79">
        <w:rPr>
          <w:rFonts w:hint="eastAsia"/>
          <w:smallCaps/>
          <w:sz w:val="28"/>
          <w:szCs w:val="28"/>
          <w:u w:val="single"/>
        </w:rPr>
        <w:t xml:space="preserve">                               </w:t>
      </w:r>
      <w:r w:rsidRPr="00D31D79">
        <w:rPr>
          <w:rFonts w:hint="eastAsia"/>
          <w:smallCap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072"/>
        <w:gridCol w:w="1417"/>
        <w:gridCol w:w="1560"/>
        <w:gridCol w:w="1275"/>
      </w:tblGrid>
      <w:tr w:rsidR="000742DB" w:rsidTr="00D73891">
        <w:trPr>
          <w:trHeight w:val="567"/>
        </w:trPr>
        <w:tc>
          <w:tcPr>
            <w:tcW w:w="959" w:type="dxa"/>
            <w:vAlign w:val="center"/>
          </w:tcPr>
          <w:p w:rsidR="000742DB" w:rsidRPr="00AE2D7E" w:rsidRDefault="000742DB" w:rsidP="000742DB">
            <w:pPr>
              <w:jc w:val="center"/>
              <w:rPr>
                <w:b/>
                <w:sz w:val="28"/>
                <w:szCs w:val="28"/>
              </w:rPr>
            </w:pPr>
            <w:r w:rsidRPr="00AE2D7E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072" w:type="dxa"/>
            <w:vAlign w:val="center"/>
          </w:tcPr>
          <w:p w:rsidR="000742DB" w:rsidRPr="00AE2D7E" w:rsidRDefault="000742DB" w:rsidP="000742DB">
            <w:pPr>
              <w:jc w:val="center"/>
              <w:rPr>
                <w:b/>
                <w:sz w:val="28"/>
                <w:szCs w:val="28"/>
              </w:rPr>
            </w:pPr>
            <w:r w:rsidRPr="00AE2D7E">
              <w:rPr>
                <w:rFonts w:hint="eastAsia"/>
                <w:b/>
                <w:sz w:val="28"/>
                <w:szCs w:val="28"/>
              </w:rPr>
              <w:t>制</w:t>
            </w:r>
            <w:r w:rsidR="00D9447C" w:rsidRPr="00AE2D7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E2D7E">
              <w:rPr>
                <w:rFonts w:hint="eastAsia"/>
                <w:b/>
                <w:sz w:val="28"/>
                <w:szCs w:val="28"/>
              </w:rPr>
              <w:t>度</w:t>
            </w:r>
            <w:r w:rsidR="00D9447C" w:rsidRPr="00AE2D7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E2D7E">
              <w:rPr>
                <w:rFonts w:hint="eastAsia"/>
                <w:b/>
                <w:sz w:val="28"/>
                <w:szCs w:val="28"/>
              </w:rPr>
              <w:t>名</w:t>
            </w:r>
            <w:r w:rsidR="00D9447C" w:rsidRPr="00AE2D7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E2D7E"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1417" w:type="dxa"/>
            <w:vAlign w:val="center"/>
          </w:tcPr>
          <w:p w:rsidR="000742DB" w:rsidRPr="00AE2D7E" w:rsidRDefault="00D73891" w:rsidP="000742DB">
            <w:pPr>
              <w:jc w:val="center"/>
              <w:rPr>
                <w:b/>
                <w:sz w:val="28"/>
                <w:szCs w:val="28"/>
              </w:rPr>
            </w:pPr>
            <w:r w:rsidRPr="00AE2D7E">
              <w:rPr>
                <w:rFonts w:hint="eastAsia"/>
                <w:b/>
                <w:sz w:val="28"/>
                <w:szCs w:val="28"/>
              </w:rPr>
              <w:t>内容</w:t>
            </w:r>
            <w:r w:rsidR="000742DB" w:rsidRPr="00AE2D7E">
              <w:rPr>
                <w:rFonts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1560" w:type="dxa"/>
            <w:vAlign w:val="center"/>
          </w:tcPr>
          <w:p w:rsidR="000742DB" w:rsidRPr="00AE2D7E" w:rsidRDefault="000742DB" w:rsidP="000742DB">
            <w:pPr>
              <w:jc w:val="center"/>
              <w:rPr>
                <w:b/>
                <w:sz w:val="28"/>
                <w:szCs w:val="28"/>
              </w:rPr>
            </w:pPr>
            <w:r w:rsidRPr="00AE2D7E">
              <w:rPr>
                <w:rFonts w:hint="eastAsia"/>
                <w:b/>
                <w:sz w:val="28"/>
                <w:szCs w:val="28"/>
              </w:rPr>
              <w:t>执行时间</w:t>
            </w:r>
          </w:p>
        </w:tc>
        <w:tc>
          <w:tcPr>
            <w:tcW w:w="1275" w:type="dxa"/>
            <w:vAlign w:val="center"/>
          </w:tcPr>
          <w:p w:rsidR="000742DB" w:rsidRPr="00AE2D7E" w:rsidRDefault="000742DB" w:rsidP="000742DB">
            <w:pPr>
              <w:jc w:val="center"/>
              <w:rPr>
                <w:b/>
                <w:sz w:val="28"/>
                <w:szCs w:val="28"/>
              </w:rPr>
            </w:pPr>
            <w:r w:rsidRPr="00AE2D7E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0742DB" w:rsidTr="00D73891">
        <w:trPr>
          <w:trHeight w:val="567"/>
        </w:trPr>
        <w:tc>
          <w:tcPr>
            <w:tcW w:w="959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9072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417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560" w:type="dxa"/>
            <w:vAlign w:val="center"/>
          </w:tcPr>
          <w:p w:rsidR="000742DB" w:rsidRDefault="000742DB" w:rsidP="000742DB">
            <w:pPr>
              <w:jc w:val="center"/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0742DB" w:rsidRDefault="000742DB" w:rsidP="000742DB">
            <w:pPr>
              <w:jc w:val="center"/>
            </w:pPr>
          </w:p>
        </w:tc>
      </w:tr>
      <w:tr w:rsidR="000742DB" w:rsidTr="00D73891">
        <w:trPr>
          <w:trHeight w:val="567"/>
        </w:trPr>
        <w:tc>
          <w:tcPr>
            <w:tcW w:w="959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9072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417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560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275" w:type="dxa"/>
            <w:vAlign w:val="center"/>
          </w:tcPr>
          <w:p w:rsidR="000742DB" w:rsidRDefault="000742DB" w:rsidP="000742DB">
            <w:pPr>
              <w:jc w:val="center"/>
            </w:pPr>
          </w:p>
        </w:tc>
      </w:tr>
      <w:tr w:rsidR="000742DB" w:rsidTr="00D73891">
        <w:trPr>
          <w:trHeight w:val="567"/>
        </w:trPr>
        <w:tc>
          <w:tcPr>
            <w:tcW w:w="959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9072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417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560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275" w:type="dxa"/>
            <w:vAlign w:val="center"/>
          </w:tcPr>
          <w:p w:rsidR="000742DB" w:rsidRDefault="000742DB" w:rsidP="000742DB">
            <w:pPr>
              <w:jc w:val="center"/>
            </w:pPr>
          </w:p>
        </w:tc>
      </w:tr>
      <w:tr w:rsidR="000742DB" w:rsidTr="00D73891">
        <w:trPr>
          <w:trHeight w:val="567"/>
        </w:trPr>
        <w:tc>
          <w:tcPr>
            <w:tcW w:w="959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9072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417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560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275" w:type="dxa"/>
            <w:vAlign w:val="center"/>
          </w:tcPr>
          <w:p w:rsidR="000742DB" w:rsidRDefault="000742DB" w:rsidP="000742DB">
            <w:pPr>
              <w:jc w:val="center"/>
            </w:pPr>
          </w:p>
        </w:tc>
      </w:tr>
      <w:tr w:rsidR="000742DB" w:rsidTr="00D73891">
        <w:trPr>
          <w:trHeight w:val="567"/>
        </w:trPr>
        <w:tc>
          <w:tcPr>
            <w:tcW w:w="959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9072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417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560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275" w:type="dxa"/>
            <w:vAlign w:val="center"/>
          </w:tcPr>
          <w:p w:rsidR="000742DB" w:rsidRDefault="000742DB" w:rsidP="000742DB">
            <w:pPr>
              <w:jc w:val="center"/>
            </w:pPr>
          </w:p>
        </w:tc>
      </w:tr>
      <w:tr w:rsidR="000742DB" w:rsidTr="00D73891">
        <w:trPr>
          <w:trHeight w:val="567"/>
        </w:trPr>
        <w:tc>
          <w:tcPr>
            <w:tcW w:w="959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9072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417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560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275" w:type="dxa"/>
            <w:vAlign w:val="center"/>
          </w:tcPr>
          <w:p w:rsidR="000742DB" w:rsidRDefault="000742DB" w:rsidP="000742DB">
            <w:pPr>
              <w:jc w:val="center"/>
            </w:pPr>
          </w:p>
        </w:tc>
      </w:tr>
      <w:tr w:rsidR="000742DB" w:rsidTr="00D73891">
        <w:trPr>
          <w:trHeight w:val="567"/>
        </w:trPr>
        <w:tc>
          <w:tcPr>
            <w:tcW w:w="959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9072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417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560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275" w:type="dxa"/>
            <w:vAlign w:val="center"/>
          </w:tcPr>
          <w:p w:rsidR="000742DB" w:rsidRDefault="000742DB" w:rsidP="000742DB">
            <w:pPr>
              <w:jc w:val="center"/>
            </w:pPr>
          </w:p>
        </w:tc>
      </w:tr>
      <w:tr w:rsidR="000742DB" w:rsidTr="00D73891">
        <w:trPr>
          <w:trHeight w:val="567"/>
        </w:trPr>
        <w:tc>
          <w:tcPr>
            <w:tcW w:w="959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9072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417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560" w:type="dxa"/>
            <w:vAlign w:val="center"/>
          </w:tcPr>
          <w:p w:rsidR="000742DB" w:rsidRDefault="000742DB" w:rsidP="000742DB">
            <w:pPr>
              <w:jc w:val="center"/>
            </w:pPr>
          </w:p>
        </w:tc>
        <w:tc>
          <w:tcPr>
            <w:tcW w:w="1275" w:type="dxa"/>
            <w:vAlign w:val="center"/>
          </w:tcPr>
          <w:p w:rsidR="000742DB" w:rsidRDefault="000742DB" w:rsidP="000742DB">
            <w:pPr>
              <w:jc w:val="center"/>
            </w:pPr>
          </w:p>
        </w:tc>
      </w:tr>
      <w:tr w:rsidR="002769A4" w:rsidTr="00D73891">
        <w:trPr>
          <w:trHeight w:val="567"/>
        </w:trPr>
        <w:tc>
          <w:tcPr>
            <w:tcW w:w="959" w:type="dxa"/>
            <w:vAlign w:val="center"/>
          </w:tcPr>
          <w:p w:rsidR="002769A4" w:rsidRDefault="002769A4" w:rsidP="000742DB">
            <w:pPr>
              <w:jc w:val="center"/>
            </w:pPr>
          </w:p>
        </w:tc>
        <w:tc>
          <w:tcPr>
            <w:tcW w:w="9072" w:type="dxa"/>
            <w:vAlign w:val="center"/>
          </w:tcPr>
          <w:p w:rsidR="002769A4" w:rsidRDefault="002769A4" w:rsidP="000742DB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69A4" w:rsidRDefault="002769A4" w:rsidP="000742DB">
            <w:pPr>
              <w:jc w:val="center"/>
            </w:pPr>
          </w:p>
        </w:tc>
        <w:tc>
          <w:tcPr>
            <w:tcW w:w="1560" w:type="dxa"/>
            <w:vAlign w:val="center"/>
          </w:tcPr>
          <w:p w:rsidR="002769A4" w:rsidRDefault="002769A4" w:rsidP="000742D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769A4" w:rsidRDefault="002769A4" w:rsidP="000742DB">
            <w:pPr>
              <w:jc w:val="center"/>
            </w:pPr>
          </w:p>
        </w:tc>
      </w:tr>
    </w:tbl>
    <w:p w:rsidR="00AE2D7E" w:rsidRDefault="000742DB" w:rsidP="00AE2D7E">
      <w:r w:rsidRPr="00D73891">
        <w:rPr>
          <w:rFonts w:hint="eastAsia"/>
        </w:rPr>
        <w:t>注</w:t>
      </w:r>
      <w:r w:rsidRPr="00D73891">
        <w:rPr>
          <w:rFonts w:hint="eastAsia"/>
        </w:rPr>
        <w:t>:</w:t>
      </w:r>
      <w:r w:rsidR="00D73891" w:rsidRPr="00D73891">
        <w:rPr>
          <w:rFonts w:hint="eastAsia"/>
        </w:rPr>
        <w:t xml:space="preserve"> 1.</w:t>
      </w:r>
      <w:r w:rsidR="00D73891" w:rsidRPr="00D73891">
        <w:rPr>
          <w:rFonts w:hint="eastAsia"/>
        </w:rPr>
        <w:t>党风廉政风险</w:t>
      </w:r>
      <w:proofErr w:type="gramStart"/>
      <w:r w:rsidR="00D73891" w:rsidRPr="00D73891">
        <w:rPr>
          <w:rFonts w:hint="eastAsia"/>
        </w:rPr>
        <w:t>防控制</w:t>
      </w:r>
      <w:proofErr w:type="gramEnd"/>
      <w:r w:rsidR="00D73891" w:rsidRPr="00D73891">
        <w:rPr>
          <w:rFonts w:hint="eastAsia"/>
        </w:rPr>
        <w:t>度应覆盖本单位经费使用</w:t>
      </w:r>
      <w:r w:rsidR="007B7784">
        <w:rPr>
          <w:rFonts w:hint="eastAsia"/>
        </w:rPr>
        <w:t>与</w:t>
      </w:r>
      <w:r w:rsidR="00D73891" w:rsidRPr="00D73891">
        <w:rPr>
          <w:rFonts w:hint="eastAsia"/>
        </w:rPr>
        <w:t>管理</w:t>
      </w:r>
      <w:r w:rsidR="00AE2D7E">
        <w:rPr>
          <w:rFonts w:hint="eastAsia"/>
        </w:rPr>
        <w:t>、信息公开、三重一大决策、作风建设、固定资产管理、教学科研工作纪律</w:t>
      </w:r>
      <w:r w:rsidR="00D73891" w:rsidRPr="00D73891">
        <w:rPr>
          <w:rFonts w:hint="eastAsia"/>
        </w:rPr>
        <w:t>、</w:t>
      </w:r>
    </w:p>
    <w:p w:rsidR="00E66941" w:rsidRPr="00D73891" w:rsidRDefault="00D73891" w:rsidP="00AE2D7E">
      <w:pPr>
        <w:ind w:firstLineChars="200" w:firstLine="480"/>
      </w:pPr>
      <w:r w:rsidRPr="00D73891">
        <w:rPr>
          <w:rFonts w:hint="eastAsia"/>
        </w:rPr>
        <w:t>重点领域监管等内容；</w:t>
      </w:r>
    </w:p>
    <w:p w:rsidR="00D73891" w:rsidRPr="00D73891" w:rsidRDefault="00D73891" w:rsidP="00D73891">
      <w:pPr>
        <w:ind w:firstLineChars="150" w:firstLine="360"/>
      </w:pPr>
      <w:r w:rsidRPr="00D73891">
        <w:rPr>
          <w:rFonts w:hint="eastAsia"/>
        </w:rPr>
        <w:t>2.</w:t>
      </w:r>
      <w:r w:rsidRPr="00D73891">
        <w:rPr>
          <w:rFonts w:hint="eastAsia"/>
        </w:rPr>
        <w:t>提交表格时，需附以上各项内容电子版文件，</w:t>
      </w:r>
      <w:hyperlink r:id="rId5" w:history="1">
        <w:r w:rsidRPr="00362A79">
          <w:rPr>
            <w:rStyle w:val="a4"/>
            <w:rFonts w:hint="eastAsia"/>
          </w:rPr>
          <w:t>请将本表格及附件于</w:t>
        </w:r>
        <w:r w:rsidRPr="00362A79">
          <w:rPr>
            <w:rStyle w:val="a4"/>
            <w:rFonts w:hint="eastAsia"/>
          </w:rPr>
          <w:t>2015</w:t>
        </w:r>
        <w:r w:rsidRPr="00362A79">
          <w:rPr>
            <w:rStyle w:val="a4"/>
            <w:rFonts w:hint="eastAsia"/>
          </w:rPr>
          <w:t>年</w:t>
        </w:r>
        <w:r w:rsidRPr="00362A79">
          <w:rPr>
            <w:rStyle w:val="a4"/>
            <w:rFonts w:hint="eastAsia"/>
          </w:rPr>
          <w:t>10</w:t>
        </w:r>
        <w:r w:rsidRPr="00362A79">
          <w:rPr>
            <w:rStyle w:val="a4"/>
            <w:rFonts w:hint="eastAsia"/>
          </w:rPr>
          <w:t>月</w:t>
        </w:r>
        <w:r w:rsidRPr="00362A79">
          <w:rPr>
            <w:rStyle w:val="a4"/>
            <w:rFonts w:hint="eastAsia"/>
          </w:rPr>
          <w:t>15</w:t>
        </w:r>
        <w:r w:rsidRPr="00362A79">
          <w:rPr>
            <w:rStyle w:val="a4"/>
            <w:rFonts w:hint="eastAsia"/>
          </w:rPr>
          <w:t>日前发至</w:t>
        </w:r>
        <w:r w:rsidRPr="00362A79">
          <w:rPr>
            <w:rStyle w:val="a4"/>
            <w:rFonts w:hint="eastAsia"/>
          </w:rPr>
          <w:t>jiwei@ncut.edu.cn</w:t>
        </w:r>
      </w:hyperlink>
      <w:r>
        <w:rPr>
          <w:rFonts w:hint="eastAsia"/>
        </w:rPr>
        <w:t>。</w:t>
      </w:r>
    </w:p>
    <w:p w:rsidR="00D73891" w:rsidRPr="00D73891" w:rsidRDefault="00D9447C">
      <w:r>
        <w:rPr>
          <w:rFonts w:hint="eastAsia"/>
        </w:rPr>
        <w:t xml:space="preserve">  </w:t>
      </w:r>
      <w:r w:rsidR="002769A4">
        <w:rPr>
          <w:rFonts w:hint="eastAsia"/>
        </w:rPr>
        <w:t>（</w:t>
      </w:r>
      <w:r>
        <w:rPr>
          <w:rFonts w:hint="eastAsia"/>
        </w:rPr>
        <w:t>内容填写不下，可顺延至下一页</w:t>
      </w:r>
      <w:r w:rsidR="002769A4">
        <w:rPr>
          <w:rFonts w:hint="eastAsia"/>
        </w:rPr>
        <w:t>）</w:t>
      </w:r>
    </w:p>
    <w:sectPr w:rsidR="00D73891" w:rsidRPr="00D73891" w:rsidSect="000742DB">
      <w:pgSz w:w="16840" w:h="11907" w:orient="landscape" w:code="9"/>
      <w:pgMar w:top="1418" w:right="1440" w:bottom="1418" w:left="1247" w:header="709" w:footer="709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DB"/>
    <w:rsid w:val="000742DB"/>
    <w:rsid w:val="002769A4"/>
    <w:rsid w:val="002838BB"/>
    <w:rsid w:val="00656ADB"/>
    <w:rsid w:val="007773B7"/>
    <w:rsid w:val="007B7784"/>
    <w:rsid w:val="00AE2D7E"/>
    <w:rsid w:val="00B74737"/>
    <w:rsid w:val="00B85333"/>
    <w:rsid w:val="00BB2B76"/>
    <w:rsid w:val="00CD543A"/>
    <w:rsid w:val="00D31D79"/>
    <w:rsid w:val="00D60FF8"/>
    <w:rsid w:val="00D73891"/>
    <w:rsid w:val="00D9447C"/>
    <w:rsid w:val="00DB176F"/>
    <w:rsid w:val="00E55AA9"/>
    <w:rsid w:val="00E66941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891"/>
    <w:rPr>
      <w:color w:val="0000FF" w:themeColor="hyperlink"/>
      <w:u w:val="single"/>
    </w:rPr>
  </w:style>
  <w:style w:type="character" w:styleId="a5">
    <w:name w:val="Subtle Reference"/>
    <w:basedOn w:val="a0"/>
    <w:uiPriority w:val="31"/>
    <w:qFormat/>
    <w:rsid w:val="002769A4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891"/>
    <w:rPr>
      <w:color w:val="0000FF" w:themeColor="hyperlink"/>
      <w:u w:val="single"/>
    </w:rPr>
  </w:style>
  <w:style w:type="character" w:styleId="a5">
    <w:name w:val="Subtle Reference"/>
    <w:basedOn w:val="a0"/>
    <w:uiPriority w:val="31"/>
    <w:qFormat/>
    <w:rsid w:val="002769A4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5831;&#23558;&#26412;&#34920;&#26684;&#21450;&#38468;&#20214;&#20110;2015&#24180;10&#26376;15&#26085;&#21069;&#21457;&#33267;jiwei@ncut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2015-06-24T02:07:00Z</dcterms:created>
  <dcterms:modified xsi:type="dcterms:W3CDTF">2015-07-02T00:36:00Z</dcterms:modified>
</cp:coreProperties>
</file>